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F7" w:rsidRPr="002908F7" w:rsidRDefault="002908F7" w:rsidP="002908F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08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ИПП -10.</w:t>
      </w:r>
      <w:r w:rsidRPr="002908F7">
        <w:t xml:space="preserve"> </w:t>
      </w:r>
      <w:bookmarkStart w:id="0" w:name="_GoBack"/>
      <w:r w:rsidRPr="002908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Индивидуальный противохимический Пакет </w:t>
      </w:r>
      <w:bookmarkEnd w:id="0"/>
      <w:r w:rsidRPr="002908F7">
        <w:rPr>
          <w:rFonts w:ascii="Times New Roman" w:hAnsi="Times New Roman" w:cs="Times New Roman"/>
          <w:noProof/>
          <w:sz w:val="28"/>
          <w:szCs w:val="28"/>
          <w:lang w:eastAsia="ru-RU"/>
        </w:rPr>
        <w:t>ИПП-10 представляет собой металлический баллон  с крышкой-пробойником.</w:t>
      </w:r>
    </w:p>
    <w:p w:rsidR="002908F7" w:rsidRPr="002908F7" w:rsidRDefault="002908F7" w:rsidP="002908F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08F7" w:rsidRPr="002908F7" w:rsidRDefault="002908F7" w:rsidP="002908F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08F7">
        <w:rPr>
          <w:rFonts w:ascii="Times New Roman" w:hAnsi="Times New Roman" w:cs="Times New Roman"/>
          <w:noProof/>
          <w:sz w:val="28"/>
          <w:szCs w:val="28"/>
          <w:lang w:eastAsia="ru-RU"/>
        </w:rPr>
        <w:t>Характеристика пакета ИПП-10:</w:t>
      </w:r>
    </w:p>
    <w:p w:rsidR="002908F7" w:rsidRPr="002908F7" w:rsidRDefault="002908F7" w:rsidP="002908F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08F7" w:rsidRPr="002908F7" w:rsidRDefault="002908F7" w:rsidP="002908F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08F7">
        <w:rPr>
          <w:rFonts w:ascii="Times New Roman" w:hAnsi="Times New Roman" w:cs="Times New Roman"/>
          <w:noProof/>
          <w:sz w:val="28"/>
          <w:szCs w:val="28"/>
          <w:lang w:eastAsia="ru-RU"/>
        </w:rPr>
        <w:t>время приведения пакета в действие – 5-10 с;</w:t>
      </w:r>
    </w:p>
    <w:p w:rsidR="002908F7" w:rsidRPr="002908F7" w:rsidRDefault="002908F7" w:rsidP="002908F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08F7">
        <w:rPr>
          <w:rFonts w:ascii="Times New Roman" w:hAnsi="Times New Roman" w:cs="Times New Roman"/>
          <w:noProof/>
          <w:sz w:val="28"/>
          <w:szCs w:val="28"/>
          <w:lang w:eastAsia="ru-RU"/>
        </w:rPr>
        <w:t>продолжительность обработки – 1,5-2 мин;</w:t>
      </w:r>
    </w:p>
    <w:p w:rsidR="002908F7" w:rsidRPr="002908F7" w:rsidRDefault="002908F7" w:rsidP="002908F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08F7">
        <w:rPr>
          <w:rFonts w:ascii="Times New Roman" w:hAnsi="Times New Roman" w:cs="Times New Roman"/>
          <w:noProof/>
          <w:sz w:val="28"/>
          <w:szCs w:val="28"/>
          <w:lang w:eastAsia="ru-RU"/>
        </w:rPr>
        <w:t>масса пакета – 240 г;</w:t>
      </w:r>
    </w:p>
    <w:p w:rsidR="002908F7" w:rsidRPr="002908F7" w:rsidRDefault="002908F7" w:rsidP="002908F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08F7">
        <w:rPr>
          <w:rFonts w:ascii="Times New Roman" w:hAnsi="Times New Roman" w:cs="Times New Roman"/>
          <w:noProof/>
          <w:sz w:val="28"/>
          <w:szCs w:val="28"/>
          <w:lang w:eastAsia="ru-RU"/>
        </w:rPr>
        <w:t>объем дегазирующей рецептуры – 160 мл.</w:t>
      </w:r>
    </w:p>
    <w:p w:rsidR="002908F7" w:rsidRPr="002908F7" w:rsidRDefault="002908F7" w:rsidP="002908F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08F7">
        <w:rPr>
          <w:rFonts w:ascii="Times New Roman" w:hAnsi="Times New Roman" w:cs="Times New Roman"/>
          <w:noProof/>
          <w:sz w:val="28"/>
          <w:szCs w:val="28"/>
          <w:lang w:eastAsia="ru-RU"/>
        </w:rPr>
        <w:t>При заражении открытых участков кожи аэрозолем и каплями ОВ и их дегазации порядок проведения частичной специальной обработки с использованием ИПП-10 при надетом противогазе в момент применения противником ОВ следующий:</w:t>
      </w:r>
    </w:p>
    <w:p w:rsidR="002908F7" w:rsidRPr="002908F7" w:rsidRDefault="002908F7" w:rsidP="002908F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08F7" w:rsidRPr="002908F7" w:rsidRDefault="002908F7" w:rsidP="002908F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08F7">
        <w:rPr>
          <w:rFonts w:ascii="Times New Roman" w:hAnsi="Times New Roman" w:cs="Times New Roman"/>
          <w:noProof/>
          <w:sz w:val="28"/>
          <w:szCs w:val="28"/>
          <w:lang w:eastAsia="ru-RU"/>
        </w:rPr>
        <w:t>перевести пробойник в рабочее положение;</w:t>
      </w:r>
    </w:p>
    <w:p w:rsidR="002908F7" w:rsidRPr="002908F7" w:rsidRDefault="002908F7" w:rsidP="002908F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08F7">
        <w:rPr>
          <w:rFonts w:ascii="Times New Roman" w:hAnsi="Times New Roman" w:cs="Times New Roman"/>
          <w:noProof/>
          <w:sz w:val="28"/>
          <w:szCs w:val="28"/>
          <w:lang w:eastAsia="ru-RU"/>
        </w:rPr>
        <w:t>ударом по нему рукой вскрыть пакет и извлечь пробойник;</w:t>
      </w:r>
    </w:p>
    <w:p w:rsidR="002908F7" w:rsidRPr="002908F7" w:rsidRDefault="002908F7" w:rsidP="002908F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08F7">
        <w:rPr>
          <w:rFonts w:ascii="Times New Roman" w:hAnsi="Times New Roman" w:cs="Times New Roman"/>
          <w:noProof/>
          <w:sz w:val="28"/>
          <w:szCs w:val="28"/>
          <w:lang w:eastAsia="ru-RU"/>
        </w:rPr>
        <w:t>поочередно наливая в ладони небольшое количество рецептуры равномерно нанести ее на всю поверхность шеи, кистей рук и наружную поверхность лицевой части противогаза;</w:t>
      </w:r>
    </w:p>
    <w:p w:rsidR="002908F7" w:rsidRPr="002908F7" w:rsidRDefault="002908F7" w:rsidP="002908F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08F7">
        <w:rPr>
          <w:rFonts w:ascii="Times New Roman" w:hAnsi="Times New Roman" w:cs="Times New Roman"/>
          <w:noProof/>
          <w:sz w:val="28"/>
          <w:szCs w:val="28"/>
          <w:lang w:eastAsia="ru-RU"/>
        </w:rPr>
        <w:t>аналогично обработать воротник куртки (шинели), манжеты рукавов, захватывая наружную и внутреннюю поверхности ткани;</w:t>
      </w:r>
    </w:p>
    <w:p w:rsidR="00054407" w:rsidRPr="002908F7" w:rsidRDefault="002908F7" w:rsidP="0029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8F7">
        <w:rPr>
          <w:rFonts w:ascii="Times New Roman" w:hAnsi="Times New Roman" w:cs="Times New Roman"/>
          <w:noProof/>
          <w:sz w:val="28"/>
          <w:szCs w:val="28"/>
          <w:lang w:eastAsia="ru-RU"/>
        </w:rPr>
        <w:t>плотно закрыть пакет и сохранять его до повторного использования. Индивидуальные противохимические пакеты  ИПП-8,9,10 не выпускаются уже более 20 лет. Вместо него на вооружение в Вооруженных Силах, МВД РФ, формированиях ГО и ЧС, принят Индивидуальный противохимический пакет ИПП-11.</w:t>
      </w:r>
    </w:p>
    <w:p w:rsidR="002908F7" w:rsidRPr="002908F7" w:rsidRDefault="002908F7" w:rsidP="0029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B3A731" wp14:editId="03D5DBCB">
            <wp:extent cx="5940425" cy="3086236"/>
            <wp:effectExtent l="0" t="0" r="3175" b="0"/>
            <wp:docPr id="4" name="Рисунок 4" descr="https://static.auction.ru/offer_images/2016/09/14/01/big/W/WmlaqkmLzhn/individualnyj_protivokhimicheskij_paket_ipp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auction.ru/offer_images/2016/09/14/01/big/W/WmlaqkmLzhn/individualnyj_protivokhimicheskij_paket_ipp_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F7" w:rsidRDefault="002908F7" w:rsidP="002908F7">
      <w:pPr>
        <w:rPr>
          <w:rFonts w:ascii="Times New Roman" w:hAnsi="Times New Roman" w:cs="Times New Roman"/>
          <w:b/>
          <w:sz w:val="28"/>
          <w:szCs w:val="28"/>
        </w:rPr>
      </w:pPr>
    </w:p>
    <w:p w:rsidR="002908F7" w:rsidRDefault="002908F7" w:rsidP="002908F7">
      <w:pPr>
        <w:rPr>
          <w:rFonts w:ascii="Times New Roman" w:hAnsi="Times New Roman" w:cs="Times New Roman"/>
          <w:b/>
          <w:sz w:val="28"/>
          <w:szCs w:val="28"/>
        </w:rPr>
      </w:pPr>
    </w:p>
    <w:p w:rsidR="002908F7" w:rsidRPr="002908F7" w:rsidRDefault="002908F7" w:rsidP="002908F7">
      <w:pPr>
        <w:rPr>
          <w:rFonts w:ascii="Times New Roman" w:hAnsi="Times New Roman" w:cs="Times New Roman"/>
          <w:sz w:val="28"/>
          <w:szCs w:val="28"/>
        </w:rPr>
      </w:pPr>
      <w:r w:rsidRPr="002908F7">
        <w:rPr>
          <w:rFonts w:ascii="Times New Roman" w:hAnsi="Times New Roman" w:cs="Times New Roman"/>
          <w:b/>
          <w:sz w:val="28"/>
          <w:szCs w:val="28"/>
        </w:rPr>
        <w:lastRenderedPageBreak/>
        <w:t>ИПП-11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908F7">
        <w:rPr>
          <w:rFonts w:ascii="Times New Roman" w:hAnsi="Times New Roman" w:cs="Times New Roman"/>
          <w:sz w:val="28"/>
          <w:szCs w:val="28"/>
        </w:rPr>
        <w:t xml:space="preserve">Индивидуальный противохимический пакет ИПП-11 предназначен для защиты и дегазации открытых участков кожи человека от </w:t>
      </w:r>
      <w:proofErr w:type="spellStart"/>
      <w:r w:rsidRPr="002908F7">
        <w:rPr>
          <w:rFonts w:ascii="Times New Roman" w:hAnsi="Times New Roman" w:cs="Times New Roman"/>
          <w:sz w:val="28"/>
          <w:szCs w:val="28"/>
        </w:rPr>
        <w:t>фосфороорганических</w:t>
      </w:r>
      <w:proofErr w:type="spellEnd"/>
      <w:r w:rsidRPr="002908F7">
        <w:rPr>
          <w:rFonts w:ascii="Times New Roman" w:hAnsi="Times New Roman" w:cs="Times New Roman"/>
          <w:sz w:val="28"/>
          <w:szCs w:val="28"/>
        </w:rPr>
        <w:t xml:space="preserve"> ядовитых веществ. Является изделием одноразового использования в интервалах температур от –20</w:t>
      </w:r>
      <w:proofErr w:type="gramStart"/>
      <w:r w:rsidRPr="002908F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908F7">
        <w:rPr>
          <w:rFonts w:ascii="Times New Roman" w:hAnsi="Times New Roman" w:cs="Times New Roman"/>
          <w:sz w:val="28"/>
          <w:szCs w:val="28"/>
        </w:rPr>
        <w:t xml:space="preserve"> до +40 С. ИПП представляет собой герметично заваренную оболочку из полимерного материала с вложенными в нее тампонами из </w:t>
      </w:r>
      <w:proofErr w:type="spellStart"/>
      <w:r w:rsidRPr="002908F7">
        <w:rPr>
          <w:rFonts w:ascii="Times New Roman" w:hAnsi="Times New Roman" w:cs="Times New Roman"/>
          <w:sz w:val="28"/>
          <w:szCs w:val="28"/>
        </w:rPr>
        <w:t>нетканного</w:t>
      </w:r>
      <w:proofErr w:type="spellEnd"/>
      <w:r w:rsidRPr="002908F7">
        <w:rPr>
          <w:rFonts w:ascii="Times New Roman" w:hAnsi="Times New Roman" w:cs="Times New Roman"/>
          <w:sz w:val="28"/>
          <w:szCs w:val="28"/>
        </w:rPr>
        <w:t xml:space="preserve"> материала, пропитанного по рецептуре «</w:t>
      </w:r>
      <w:proofErr w:type="spellStart"/>
      <w:r w:rsidRPr="002908F7">
        <w:rPr>
          <w:rFonts w:ascii="Times New Roman" w:hAnsi="Times New Roman" w:cs="Times New Roman"/>
          <w:sz w:val="28"/>
          <w:szCs w:val="28"/>
        </w:rPr>
        <w:t>Ланглик</w:t>
      </w:r>
      <w:proofErr w:type="spellEnd"/>
      <w:r w:rsidRPr="002908F7">
        <w:rPr>
          <w:rFonts w:ascii="Times New Roman" w:hAnsi="Times New Roman" w:cs="Times New Roman"/>
          <w:sz w:val="28"/>
          <w:szCs w:val="28"/>
        </w:rPr>
        <w:t>». На швах оболочки имеются насечки для быстрого вскрытия пакета. При использовании следует взять пакет левой рукой, правой резким движением вскрыть его по насечке, достать тампон и равномерно обработать им открытые участки кожи (лицо, шею и кисти рук) и прилегающие к ним кромки одежды.</w:t>
      </w:r>
    </w:p>
    <w:p w:rsidR="002908F7" w:rsidRPr="002908F7" w:rsidRDefault="002908F7" w:rsidP="002908F7">
      <w:pPr>
        <w:rPr>
          <w:rFonts w:ascii="Times New Roman" w:hAnsi="Times New Roman" w:cs="Times New Roman"/>
          <w:sz w:val="28"/>
          <w:szCs w:val="28"/>
        </w:rPr>
      </w:pPr>
      <w:r w:rsidRPr="002908F7">
        <w:rPr>
          <w:rFonts w:ascii="Times New Roman" w:hAnsi="Times New Roman" w:cs="Times New Roman"/>
          <w:sz w:val="28"/>
          <w:szCs w:val="28"/>
        </w:rPr>
        <w:t>Преимущества: быстрота и полнота обработки кожного покрова, возможность дозированного использования, удобство обработки лица под лицевой частью противогаза, удаление части ОВ и продуктов дегазации тампоном; эффективная защита до 6 часов; бактерицидность; заживление мелких ран и порезов; лечение термических и химических ожогов.</w:t>
      </w:r>
    </w:p>
    <w:p w:rsidR="002908F7" w:rsidRDefault="002908F7">
      <w:r>
        <w:rPr>
          <w:noProof/>
          <w:lang w:eastAsia="ru-RU"/>
        </w:rPr>
        <w:drawing>
          <wp:inline distT="0" distB="0" distL="0" distR="0" wp14:anchorId="38A2ACE4" wp14:editId="4CCCD689">
            <wp:extent cx="5715000" cy="3870960"/>
            <wp:effectExtent l="0" t="0" r="0" b="0"/>
            <wp:docPr id="2" name="Рисунок 2" descr="https://xn----7sbbfb7a7aej.xn--p1ai/obzh_kabinet/umb/img_umb/ipp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7sbbfb7a7aej.xn--p1ai/obzh_kabinet/umb/img_umb/ipp_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F7"/>
    <w:rsid w:val="00054407"/>
    <w:rsid w:val="0029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1892</Characters>
  <Application>Microsoft Office Word</Application>
  <DocSecurity>0</DocSecurity>
  <Lines>15</Lines>
  <Paragraphs>4</Paragraphs>
  <ScaleCrop>false</ScaleCrop>
  <Company>TF MESI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2</cp:revision>
  <dcterms:created xsi:type="dcterms:W3CDTF">2020-08-05T13:43:00Z</dcterms:created>
  <dcterms:modified xsi:type="dcterms:W3CDTF">2020-08-05T13:51:00Z</dcterms:modified>
</cp:coreProperties>
</file>